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068" w:rsidRPr="00925068" w:rsidRDefault="00925068" w:rsidP="00925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реквизиты казначейских счетов 03212 «Средства, поступающие во временное распоряжение получателей средств федерального бюджета», 03214 «Средства федерального бюджета и автономных учреждений». Дата начала действия казначейских счетов - 18.05.2026.</w:t>
      </w:r>
    </w:p>
    <w:p w:rsidR="00925068" w:rsidRPr="00925068" w:rsidRDefault="00925068" w:rsidP="009250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счетов:</w:t>
      </w:r>
    </w:p>
    <w:p w:rsidR="00925068" w:rsidRPr="00925068" w:rsidRDefault="00925068" w:rsidP="009250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Номера казначейских счетов: </w:t>
      </w:r>
      <w:r w:rsidRPr="00925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03212643000000013231, 03214643000000013231,</w:t>
      </w:r>
    </w:p>
    <w:p w:rsidR="00925068" w:rsidRPr="00925068" w:rsidRDefault="00925068" w:rsidP="009250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банковского счета, входящего в состав ЕКС</w:t>
      </w:r>
      <w:r w:rsidRPr="00925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40102810745370000024,</w:t>
      </w:r>
    </w:p>
    <w:p w:rsidR="00925068" w:rsidRPr="00925068" w:rsidRDefault="00925068" w:rsidP="009250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БИК: 012202102,</w:t>
      </w:r>
    </w:p>
    <w:p w:rsidR="00925068" w:rsidRPr="00925068" w:rsidRDefault="00925068" w:rsidP="009250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Банка: ОКЦ № 1 ВВГУ Банка России//УФК по Нижегородской</w:t>
      </w:r>
    </w:p>
    <w:p w:rsidR="00925068" w:rsidRPr="00925068" w:rsidRDefault="00925068" w:rsidP="009250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5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области, г Нижний Новгород.</w:t>
      </w:r>
    </w:p>
    <w:p w:rsidR="00894487" w:rsidRDefault="00894487">
      <w:bookmarkStart w:id="0" w:name="_GoBack"/>
      <w:bookmarkEnd w:id="0"/>
    </w:p>
    <w:sectPr w:rsidR="00894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28"/>
    <w:rsid w:val="007D656A"/>
    <w:rsid w:val="00894487"/>
    <w:rsid w:val="00925068"/>
    <w:rsid w:val="00D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BBD86-6BFB-4CD9-8829-7E7E01C9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Несерхоева Луиза Раисовна</dc:creator>
  <cp:keywords/>
  <dc:description/>
  <cp:lastModifiedBy>Несерхоева Луиза Раисовна</cp:lastModifiedBy>
  <cp:revision>2</cp:revision>
  <dcterms:created xsi:type="dcterms:W3CDTF">2026-05-14T07:56:00Z</dcterms:created>
  <dcterms:modified xsi:type="dcterms:W3CDTF">2026-05-14T07:56:00Z</dcterms:modified>
</cp:coreProperties>
</file>